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Default="00742BD3" w:rsidP="00CE40E0">
      <w:pPr>
        <w:snapToGrid w:val="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bookmarkStart w:id="0" w:name="_GoBack"/>
      <w:bookmarkEnd w:id="0"/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p w:rsidR="001B3879" w:rsidRPr="001B3879" w:rsidRDefault="001B3879" w:rsidP="001B3879">
      <w:pPr>
        <w:snapToGrid w:val="0"/>
        <w:jc w:val="right"/>
        <w:rPr>
          <w:rFonts w:ascii="標楷體" w:eastAsia="標楷體" w:hAnsi="標楷體"/>
          <w:szCs w:val="24"/>
          <w:u w:val="single"/>
        </w:rPr>
      </w:pPr>
      <w:r w:rsidRPr="00E7636A">
        <w:rPr>
          <w:rFonts w:ascii="標楷體" w:eastAsia="標楷體" w:hAnsi="標楷體" w:hint="eastAsia"/>
          <w:sz w:val="20"/>
          <w:szCs w:val="20"/>
        </w:rPr>
        <w:t>（</w:t>
      </w:r>
      <w:r>
        <w:rPr>
          <w:rFonts w:ascii="標楷體" w:eastAsia="標楷體" w:hAnsi="標楷體" w:hint="eastAsia"/>
          <w:sz w:val="20"/>
          <w:szCs w:val="20"/>
        </w:rPr>
        <w:t>參考</w:t>
      </w:r>
      <w:r w:rsidRPr="00E7636A">
        <w:rPr>
          <w:rFonts w:ascii="標楷體" w:eastAsia="標楷體" w:hAnsi="標楷體" w:hint="eastAsia"/>
          <w:sz w:val="20"/>
          <w:szCs w:val="20"/>
        </w:rPr>
        <w:t>范信賢</w:t>
      </w:r>
      <w:r>
        <w:rPr>
          <w:rFonts w:ascii="標楷體" w:eastAsia="標楷體" w:hAnsi="標楷體" w:hint="eastAsia"/>
          <w:sz w:val="20"/>
          <w:szCs w:val="20"/>
        </w:rPr>
        <w:t>老師</w:t>
      </w:r>
      <w:r w:rsidRPr="00E7636A">
        <w:rPr>
          <w:rFonts w:ascii="標楷體" w:eastAsia="標楷體" w:hAnsi="標楷體" w:hint="eastAsia"/>
          <w:sz w:val="20"/>
          <w:szCs w:val="20"/>
        </w:rPr>
        <w:t>設計）</w:t>
      </w:r>
    </w:p>
    <w:tbl>
      <w:tblPr>
        <w:tblStyle w:val="a3"/>
        <w:tblW w:w="15593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093"/>
        <w:gridCol w:w="705"/>
        <w:gridCol w:w="1425"/>
        <w:gridCol w:w="2126"/>
        <w:gridCol w:w="565"/>
        <w:gridCol w:w="1278"/>
        <w:gridCol w:w="1984"/>
        <w:gridCol w:w="1559"/>
        <w:gridCol w:w="1985"/>
      </w:tblGrid>
      <w:tr w:rsidR="00742BD3" w:rsidRPr="008A3824" w:rsidTr="00CE40E0">
        <w:trPr>
          <w:trHeight w:val="421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69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8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528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CE40E0">
        <w:trPr>
          <w:trHeight w:val="530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:□創造力□領導才能□情意發展□獨立發展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CE40E0">
        <w:trPr>
          <w:trHeight w:val="547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bCs/>
                <w:color w:val="808080" w:themeColor="background1" w:themeShade="8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建議句型：「大概念：本課程對此大概念學習的具體貢獻」；例如，「關係與表現：體察人與土地的關係，並透過多元表徵表達此關係」</w:t>
            </w:r>
            <w:r w:rsidR="003558E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</w:tr>
      <w:tr w:rsidR="00E802EF" w:rsidRPr="008A3824" w:rsidTr="00CE40E0">
        <w:trPr>
          <w:trHeight w:val="69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根據設計理念與學生學習需求，選擇呼應的該教育階段總綱核心素養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，學校也可自訂</w:t>
            </w:r>
            <w:r w:rsidRPr="00E802EF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校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訂</w:t>
            </w:r>
            <w:r w:rsidRPr="00E802EF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素養(學生圖像)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建議以1-3則為原則，避免失焦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，並有利學習的浸潤與深化</w:t>
            </w: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E802EF" w:rsidRPr="00E802EF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將總綱核心素養編碼及內容完整複製，但可以雙刪除線刪節部分內容。</w:t>
            </w:r>
          </w:p>
        </w:tc>
      </w:tr>
      <w:tr w:rsidR="00E802EF" w:rsidRPr="008A3824" w:rsidTr="00CE40E0">
        <w:trPr>
          <w:trHeight w:val="52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將選取後的該教育階段「總綱核心素養」與「設計理念」結合，</w:t>
            </w:r>
            <w:proofErr w:type="gramStart"/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敘寫課程</w:t>
            </w:r>
            <w:proofErr w:type="gramEnd"/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目標。</w:t>
            </w:r>
          </w:p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目標基本形式：（副詞＋）動詞＋名詞。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運用各核心素養內動作性質的字詞做為參考「動詞」，結合主題內容（名詞），以完整句子</w:t>
            </w:r>
            <w:proofErr w:type="gramStart"/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串連敘寫</w:t>
            </w:r>
            <w:proofErr w:type="gramEnd"/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</w:tr>
      <w:tr w:rsidR="00E802EF" w:rsidRPr="008A3824" w:rsidTr="00CE40E0">
        <w:trPr>
          <w:trHeight w:val="981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□國語文  □英語文  □本土語</w:t>
            </w:r>
          </w:p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□綜合活動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806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CE40E0">
        <w:trPr>
          <w:trHeight w:val="539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20" w:type="dxa"/>
            <w:gridSpan w:val="9"/>
            <w:tcBorders>
              <w:right w:val="thickThinSmallGap" w:sz="24" w:space="0" w:color="auto"/>
            </w:tcBorders>
          </w:tcPr>
          <w:p w:rsidR="003558E5" w:rsidRPr="003558E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扣緊課程目標，怎樣讓學生表現出對所學內容的理解和運用（總結性作品或行動）？提出哪些引導基準以讓學生為自己的學習負責？</w:t>
            </w: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（扣緊目標＋總結性作品或行動＋引導基準</w:t>
            </w:r>
            <w:r w:rsidRPr="003B113B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>…</w:t>
            </w:r>
            <w:proofErr w:type="gramStart"/>
            <w:r w:rsidRPr="003B113B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>…</w:t>
            </w:r>
            <w:proofErr w:type="gramEnd"/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例如，報告、發表、導</w:t>
            </w:r>
            <w:proofErr w:type="gramStart"/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覽</w:t>
            </w:r>
            <w:proofErr w:type="gramEnd"/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介紹、寫作、評論、報導、圖表或模型製作、媒體製作、概念圖、方案設計、實驗操作、展演、活動策辦、參與活動、各式創作等。</w:t>
            </w:r>
          </w:p>
        </w:tc>
      </w:tr>
      <w:tr w:rsidR="00E802EF" w:rsidRPr="008A3824" w:rsidTr="00CE40E0">
        <w:trPr>
          <w:trHeight w:val="204"/>
        </w:trPr>
        <w:tc>
          <w:tcPr>
            <w:tcW w:w="15593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77410" w:rsidRPr="008A3824" w:rsidTr="00CE40E0">
        <w:trPr>
          <w:trHeight w:val="586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77410" w:rsidRPr="008A3824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C77410" w:rsidRPr="005F0D2B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093" w:type="dxa"/>
            <w:tcBorders>
              <w:bottom w:val="single" w:sz="2" w:space="0" w:color="auto"/>
            </w:tcBorders>
            <w:vAlign w:val="center"/>
          </w:tcPr>
          <w:p w:rsidR="00C77410" w:rsidRPr="008A3824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3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77410" w:rsidRPr="004C7FF1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FF1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表現任務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C77410" w:rsidRPr="008A3824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77410" w:rsidRPr="008A3824" w:rsidTr="00CE40E0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77410" w:rsidRDefault="00C77410" w:rsidP="00C77410">
            <w:pPr>
              <w:snapToGrid w:val="0"/>
              <w:spacing w:line="240" w:lineRule="exact"/>
              <w:ind w:left="144" w:hangingChars="60" w:hanging="144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F6130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·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每</w:t>
            </w:r>
            <w:proofErr w:type="gramStart"/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個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單元與活動，</w:t>
            </w:r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可能幾</w:t>
            </w:r>
            <w:proofErr w:type="gramStart"/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週</w:t>
            </w:r>
            <w:proofErr w:type="gramEnd"/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是同一</w:t>
            </w:r>
            <w:proofErr w:type="gramStart"/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個</w:t>
            </w:r>
            <w:proofErr w:type="gramEnd"/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主題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C77410" w:rsidRPr="00F61302" w:rsidRDefault="00C77410" w:rsidP="00C77410">
            <w:pPr>
              <w:snapToGrid w:val="0"/>
              <w:spacing w:line="240" w:lineRule="exact"/>
              <w:ind w:left="144" w:hangingChars="60" w:hanging="144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F6130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·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DD4EE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教學期</w:t>
            </w:r>
            <w:proofErr w:type="gramStart"/>
            <w:r w:rsidRPr="00DD4EE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程請敘明週</w:t>
            </w:r>
            <w:proofErr w:type="gramEnd"/>
            <w:r w:rsidRPr="00DD4EE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次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或日期時間</w:t>
            </w:r>
            <w:r w:rsidRPr="00DD4EE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起訖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8A3824" w:rsidRDefault="00C77410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227F11" w:rsidRDefault="00C77410" w:rsidP="00C77410">
            <w:pPr>
              <w:snapToGrid w:val="0"/>
              <w:spacing w:line="240" w:lineRule="exact"/>
              <w:ind w:left="140" w:hangingChars="70" w:hanging="14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·</w:t>
            </w:r>
            <w:proofErr w:type="gramEnd"/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取課程架構脈絡中的單元子題，脈絡代表的是主題發展有系統邏輯與次序性。</w:t>
            </w:r>
          </w:p>
          <w:p w:rsidR="00C77410" w:rsidRPr="00227F11" w:rsidRDefault="00C77410" w:rsidP="00C77410">
            <w:pPr>
              <w:snapToGrid w:val="0"/>
              <w:spacing w:line="240" w:lineRule="exact"/>
              <w:ind w:left="120" w:hangingChars="60" w:hanging="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·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本學期課程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包含的幾個單元或活動名稱。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92E08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992E08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根據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課程</w:t>
            </w:r>
            <w:r w:rsidRPr="00992E08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架構脈絡，找出此單元子題可結合的學習表現及學習內容。</w:t>
            </w:r>
          </w:p>
          <w:p w:rsidR="00C77410" w:rsidRPr="003534E9" w:rsidRDefault="00C77410" w:rsidP="00CE40E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</w:rPr>
            </w:pPr>
            <w:r w:rsidRPr="003534E9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學習表現可從該學習階段相關領域的學習表現擷取。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C63B4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運用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學習表現</w:t>
            </w: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動作性質的字詞做為參考「動詞」，結合主題內容（名詞），以完整句子</w:t>
            </w:r>
            <w:proofErr w:type="gramStart"/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串連敘寫</w:t>
            </w:r>
            <w:proofErr w:type="gramEnd"/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C63B4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依照學習目標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自訂學習內容宜自行發展本課程期望學生學習到認知、技能與態度的相關知識。</w:t>
            </w:r>
          </w:p>
          <w:p w:rsidR="00C77410" w:rsidRPr="00C63B4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</w:rPr>
            </w:pP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主要以名詞形式呈現</w:t>
            </w: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8B1886" w:rsidRDefault="00C77410" w:rsidP="00C77410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8B188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與學習目標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、學習內容</w:t>
            </w:r>
            <w:r w:rsidRPr="008B188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緊密連結，設計活動及流程。</w:t>
            </w:r>
          </w:p>
          <w:p w:rsidR="00C77410" w:rsidRPr="008B1886" w:rsidRDefault="00C77410" w:rsidP="00C77410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8B188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概略描述相關內容、方法策略、學習鷹架、表單工具等。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D80825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針對其學習內容與學習活動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用何證據（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形式及內容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）檢視學習目標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的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達成？</w:t>
            </w:r>
            <w:r w:rsidRPr="00C63B40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741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與學生的學習活動與學習評量(表現任務)設計上課內容的素材或學習單</w:t>
            </w:r>
          </w:p>
          <w:p w:rsidR="00C77410" w:rsidRPr="00D80825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用何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素材或教學資源呈現學習表現與達成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學習目標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C63B40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:rsidR="005A048B" w:rsidRPr="000D6512" w:rsidRDefault="005A048B" w:rsidP="00C77410">
      <w:pPr>
        <w:snapToGrid w:val="0"/>
        <w:rPr>
          <w:rFonts w:ascii="標楷體" w:eastAsia="標楷體" w:hAnsi="標楷體"/>
          <w:color w:val="FF0000"/>
        </w:rPr>
      </w:pPr>
    </w:p>
    <w:sectPr w:rsidR="005A048B" w:rsidRPr="000D6512" w:rsidSect="00CE40E0">
      <w:headerReference w:type="default" r:id="rId8"/>
      <w:pgSz w:w="16839" w:h="11907" w:orient="landscape" w:code="9"/>
      <w:pgMar w:top="454" w:right="567" w:bottom="45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CA" w:rsidRDefault="005E74CA" w:rsidP="008A1862">
      <w:r>
        <w:separator/>
      </w:r>
    </w:p>
  </w:endnote>
  <w:endnote w:type="continuationSeparator" w:id="0">
    <w:p w:rsidR="005E74CA" w:rsidRDefault="005E74C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CA" w:rsidRDefault="005E74CA" w:rsidP="008A1862">
      <w:r>
        <w:separator/>
      </w:r>
    </w:p>
  </w:footnote>
  <w:footnote w:type="continuationSeparator" w:id="0">
    <w:p w:rsidR="005E74CA" w:rsidRDefault="005E74C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530A5"/>
    <w:rsid w:val="00085A90"/>
    <w:rsid w:val="00095C00"/>
    <w:rsid w:val="000D1267"/>
    <w:rsid w:val="000D6512"/>
    <w:rsid w:val="000F2B1D"/>
    <w:rsid w:val="00121CE2"/>
    <w:rsid w:val="001271A1"/>
    <w:rsid w:val="001625B1"/>
    <w:rsid w:val="00166D3B"/>
    <w:rsid w:val="00170EE6"/>
    <w:rsid w:val="0017595A"/>
    <w:rsid w:val="00182E61"/>
    <w:rsid w:val="001B3879"/>
    <w:rsid w:val="001C162A"/>
    <w:rsid w:val="002175CC"/>
    <w:rsid w:val="00221F22"/>
    <w:rsid w:val="00223D76"/>
    <w:rsid w:val="002276EE"/>
    <w:rsid w:val="00227F11"/>
    <w:rsid w:val="00266EDE"/>
    <w:rsid w:val="002A08AB"/>
    <w:rsid w:val="002D5A18"/>
    <w:rsid w:val="002F1352"/>
    <w:rsid w:val="003558E5"/>
    <w:rsid w:val="003B0455"/>
    <w:rsid w:val="003E2C24"/>
    <w:rsid w:val="00447509"/>
    <w:rsid w:val="004710BC"/>
    <w:rsid w:val="004865E4"/>
    <w:rsid w:val="00495722"/>
    <w:rsid w:val="004A2852"/>
    <w:rsid w:val="004C7FF1"/>
    <w:rsid w:val="004E4692"/>
    <w:rsid w:val="00544324"/>
    <w:rsid w:val="005727C0"/>
    <w:rsid w:val="00573AA4"/>
    <w:rsid w:val="005776A1"/>
    <w:rsid w:val="005A048B"/>
    <w:rsid w:val="005E3C65"/>
    <w:rsid w:val="005E74CA"/>
    <w:rsid w:val="005F0903"/>
    <w:rsid w:val="005F0D2B"/>
    <w:rsid w:val="006000D3"/>
    <w:rsid w:val="00607FAF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50B1"/>
    <w:rsid w:val="0086398B"/>
    <w:rsid w:val="00891813"/>
    <w:rsid w:val="008A1862"/>
    <w:rsid w:val="008A3824"/>
    <w:rsid w:val="008B1886"/>
    <w:rsid w:val="008B368F"/>
    <w:rsid w:val="008C12E1"/>
    <w:rsid w:val="008C5900"/>
    <w:rsid w:val="008E097B"/>
    <w:rsid w:val="008F0E44"/>
    <w:rsid w:val="0090433B"/>
    <w:rsid w:val="0090707F"/>
    <w:rsid w:val="009219D6"/>
    <w:rsid w:val="0098690E"/>
    <w:rsid w:val="00992E08"/>
    <w:rsid w:val="009A61F7"/>
    <w:rsid w:val="009B22A5"/>
    <w:rsid w:val="009C2271"/>
    <w:rsid w:val="009D051F"/>
    <w:rsid w:val="009D0F78"/>
    <w:rsid w:val="009D5A59"/>
    <w:rsid w:val="009D7977"/>
    <w:rsid w:val="00A01E0D"/>
    <w:rsid w:val="00A25A76"/>
    <w:rsid w:val="00A43419"/>
    <w:rsid w:val="00A63656"/>
    <w:rsid w:val="00A865B0"/>
    <w:rsid w:val="00A87F0B"/>
    <w:rsid w:val="00AA7FEE"/>
    <w:rsid w:val="00AB0C3F"/>
    <w:rsid w:val="00AB3B0C"/>
    <w:rsid w:val="00AE560B"/>
    <w:rsid w:val="00AF020F"/>
    <w:rsid w:val="00B2125B"/>
    <w:rsid w:val="00B34FCB"/>
    <w:rsid w:val="00B4554A"/>
    <w:rsid w:val="00B56E35"/>
    <w:rsid w:val="00B75A6E"/>
    <w:rsid w:val="00B80978"/>
    <w:rsid w:val="00BA0EF7"/>
    <w:rsid w:val="00BA7A23"/>
    <w:rsid w:val="00C77410"/>
    <w:rsid w:val="00C9590D"/>
    <w:rsid w:val="00CA72F9"/>
    <w:rsid w:val="00CC2AD6"/>
    <w:rsid w:val="00CD66C3"/>
    <w:rsid w:val="00CE40E0"/>
    <w:rsid w:val="00CE43B4"/>
    <w:rsid w:val="00D14BEE"/>
    <w:rsid w:val="00D61F21"/>
    <w:rsid w:val="00D7310D"/>
    <w:rsid w:val="00D809B2"/>
    <w:rsid w:val="00DA40C9"/>
    <w:rsid w:val="00DB41B4"/>
    <w:rsid w:val="00DC7047"/>
    <w:rsid w:val="00DD4EE6"/>
    <w:rsid w:val="00DF77E1"/>
    <w:rsid w:val="00E11FB4"/>
    <w:rsid w:val="00E1661E"/>
    <w:rsid w:val="00E17CF4"/>
    <w:rsid w:val="00E51793"/>
    <w:rsid w:val="00E56DCF"/>
    <w:rsid w:val="00E802EF"/>
    <w:rsid w:val="00E84D01"/>
    <w:rsid w:val="00E9130D"/>
    <w:rsid w:val="00E936FE"/>
    <w:rsid w:val="00EF01C3"/>
    <w:rsid w:val="00EF138C"/>
    <w:rsid w:val="00EF5CC5"/>
    <w:rsid w:val="00F0427A"/>
    <w:rsid w:val="00F15427"/>
    <w:rsid w:val="00F309D1"/>
    <w:rsid w:val="00F61302"/>
    <w:rsid w:val="00F92C0F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9942-BF96-45B7-A80B-F847D1F7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HOME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cp:lastPrinted>2019-01-17T02:40:00Z</cp:lastPrinted>
  <dcterms:created xsi:type="dcterms:W3CDTF">2019-05-28T06:32:00Z</dcterms:created>
  <dcterms:modified xsi:type="dcterms:W3CDTF">2019-05-28T06:32:00Z</dcterms:modified>
</cp:coreProperties>
</file>